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054" w:rsidRPr="00CD298F" w:rsidRDefault="00606054" w:rsidP="00CD298F">
      <w:pPr>
        <w:pStyle w:val="a3"/>
        <w:spacing w:before="0" w:beforeAutospacing="0" w:after="0" w:afterAutospacing="0"/>
        <w:jc w:val="right"/>
        <w:rPr>
          <w:color w:val="333333"/>
        </w:rPr>
      </w:pPr>
      <w:bookmarkStart w:id="0" w:name="_GoBack"/>
      <w:bookmarkEnd w:id="0"/>
      <w:r w:rsidRPr="00CD298F">
        <w:rPr>
          <w:color w:val="333333"/>
        </w:rPr>
        <w:t xml:space="preserve">Секция Науки </w:t>
      </w:r>
      <w:proofErr w:type="spellStart"/>
      <w:r w:rsidRPr="00CD298F">
        <w:rPr>
          <w:color w:val="333333"/>
        </w:rPr>
        <w:t>Психодинамика</w:t>
      </w:r>
      <w:proofErr w:type="spellEnd"/>
    </w:p>
    <w:p w:rsidR="00606054" w:rsidRPr="00CD298F" w:rsidRDefault="00606054" w:rsidP="00CD298F">
      <w:pPr>
        <w:pStyle w:val="a3"/>
        <w:spacing w:before="0" w:beforeAutospacing="0" w:after="0" w:afterAutospacing="0"/>
        <w:jc w:val="right"/>
        <w:rPr>
          <w:color w:val="333333"/>
        </w:rPr>
      </w:pPr>
      <w:r w:rsidRPr="00CD298F">
        <w:rPr>
          <w:color w:val="333333"/>
        </w:rPr>
        <w:t>Савенко Лидия Борисовна</w:t>
      </w:r>
    </w:p>
    <w:p w:rsidR="00606054" w:rsidRPr="00CD298F" w:rsidRDefault="00606054" w:rsidP="00CD298F">
      <w:pPr>
        <w:pStyle w:val="a3"/>
        <w:spacing w:before="0" w:beforeAutospacing="0" w:after="0" w:afterAutospacing="0"/>
        <w:jc w:val="right"/>
        <w:rPr>
          <w:color w:val="333333"/>
        </w:rPr>
      </w:pPr>
      <w:proofErr w:type="spellStart"/>
      <w:r w:rsidRPr="00CD298F">
        <w:rPr>
          <w:color w:val="333333"/>
        </w:rPr>
        <w:t>Аватар</w:t>
      </w:r>
      <w:proofErr w:type="spellEnd"/>
      <w:r w:rsidRPr="00CD298F">
        <w:rPr>
          <w:color w:val="333333"/>
        </w:rPr>
        <w:t xml:space="preserve"> </w:t>
      </w:r>
      <w:proofErr w:type="spellStart"/>
      <w:r w:rsidRPr="00CD298F">
        <w:rPr>
          <w:color w:val="333333"/>
        </w:rPr>
        <w:t>Психодинамики</w:t>
      </w:r>
      <w:proofErr w:type="spellEnd"/>
      <w:r w:rsidRPr="00CD298F">
        <w:rPr>
          <w:color w:val="333333"/>
        </w:rPr>
        <w:t xml:space="preserve"> каждого МЦ ИВО</w:t>
      </w:r>
      <w:r w:rsidR="005E4718">
        <w:rPr>
          <w:color w:val="333333"/>
        </w:rPr>
        <w:t>, 1048511 ИЦ, СПБ</w:t>
      </w:r>
    </w:p>
    <w:p w:rsidR="00606054" w:rsidRDefault="009D1044" w:rsidP="00CD298F">
      <w:pPr>
        <w:pStyle w:val="a3"/>
        <w:spacing w:before="0" w:beforeAutospacing="0" w:after="0" w:afterAutospacing="0"/>
        <w:jc w:val="right"/>
        <w:rPr>
          <w:color w:val="333333"/>
        </w:rPr>
      </w:pPr>
      <w:hyperlink r:id="rId4" w:history="1">
        <w:r w:rsidR="00606054" w:rsidRPr="00CD298F">
          <w:rPr>
            <w:rStyle w:val="a4"/>
            <w:lang w:val="en-US"/>
          </w:rPr>
          <w:t>olidiya</w:t>
        </w:r>
        <w:r w:rsidR="00606054" w:rsidRPr="00CD298F">
          <w:rPr>
            <w:rStyle w:val="a4"/>
          </w:rPr>
          <w:t>@</w:t>
        </w:r>
        <w:r w:rsidR="00606054" w:rsidRPr="00CD298F">
          <w:rPr>
            <w:rStyle w:val="a4"/>
            <w:lang w:val="en-US"/>
          </w:rPr>
          <w:t>mail</w:t>
        </w:r>
        <w:r w:rsidR="00606054" w:rsidRPr="00CD298F">
          <w:rPr>
            <w:rStyle w:val="a4"/>
          </w:rPr>
          <w:t>.</w:t>
        </w:r>
        <w:proofErr w:type="spellStart"/>
        <w:r w:rsidR="00606054" w:rsidRPr="00CD298F">
          <w:rPr>
            <w:rStyle w:val="a4"/>
            <w:lang w:val="en-US"/>
          </w:rPr>
          <w:t>ru</w:t>
        </w:r>
        <w:proofErr w:type="spellEnd"/>
      </w:hyperlink>
    </w:p>
    <w:p w:rsidR="00CD298F" w:rsidRPr="00CD298F" w:rsidRDefault="00CD298F" w:rsidP="00CD298F">
      <w:pPr>
        <w:pStyle w:val="a3"/>
        <w:spacing w:before="0" w:beforeAutospacing="0" w:after="0" w:afterAutospacing="0"/>
        <w:rPr>
          <w:color w:val="333333"/>
        </w:rPr>
      </w:pPr>
    </w:p>
    <w:p w:rsidR="00606054" w:rsidRPr="00CD298F" w:rsidRDefault="00606054" w:rsidP="00CD298F">
      <w:pPr>
        <w:pStyle w:val="a3"/>
        <w:spacing w:before="0" w:beforeAutospacing="0" w:after="0" w:afterAutospacing="0"/>
        <w:jc w:val="center"/>
        <w:rPr>
          <w:color w:val="333333"/>
        </w:rPr>
      </w:pPr>
      <w:r w:rsidRPr="00CD298F">
        <w:rPr>
          <w:color w:val="333333"/>
        </w:rPr>
        <w:t>ТЕЗИСЫ</w:t>
      </w:r>
    </w:p>
    <w:p w:rsidR="00CD298F" w:rsidRDefault="00606054" w:rsidP="00CD298F">
      <w:pPr>
        <w:pStyle w:val="a3"/>
        <w:spacing w:before="0" w:beforeAutospacing="0" w:after="0" w:afterAutospacing="0"/>
        <w:jc w:val="center"/>
        <w:rPr>
          <w:color w:val="333333"/>
        </w:rPr>
      </w:pPr>
      <w:r w:rsidRPr="00CD298F">
        <w:rPr>
          <w:color w:val="333333"/>
        </w:rPr>
        <w:t xml:space="preserve">РЕАЛИЗАЦИЯ ПОТЕНЦИАЛА ДУХА </w:t>
      </w:r>
    </w:p>
    <w:p w:rsidR="00606054" w:rsidRDefault="00606054" w:rsidP="00CD298F">
      <w:pPr>
        <w:pStyle w:val="a3"/>
        <w:spacing w:before="0" w:beforeAutospacing="0" w:after="0" w:afterAutospacing="0"/>
        <w:jc w:val="center"/>
        <w:rPr>
          <w:color w:val="333333"/>
        </w:rPr>
      </w:pPr>
      <w:r w:rsidRPr="00CD298F">
        <w:rPr>
          <w:color w:val="333333"/>
        </w:rPr>
        <w:t>ПОСТОЯНСТВОМ ЯВЛЕНИЯ ЗДЕСЬ И СЕЙЧАС</w:t>
      </w:r>
    </w:p>
    <w:p w:rsidR="00CD298F" w:rsidRPr="00CD298F" w:rsidRDefault="00CD298F" w:rsidP="00CD298F">
      <w:pPr>
        <w:pStyle w:val="a3"/>
        <w:spacing w:before="0" w:beforeAutospacing="0" w:after="0" w:afterAutospacing="0"/>
        <w:jc w:val="center"/>
        <w:rPr>
          <w:color w:val="333333"/>
        </w:rPr>
      </w:pPr>
    </w:p>
    <w:p w:rsidR="00CD298F" w:rsidRDefault="00606054" w:rsidP="00CD298F">
      <w:pPr>
        <w:pStyle w:val="a3"/>
        <w:spacing w:before="0" w:beforeAutospacing="0" w:after="0" w:afterAutospacing="0"/>
        <w:ind w:firstLine="454"/>
        <w:rPr>
          <w:color w:val="333333"/>
        </w:rPr>
      </w:pPr>
      <w:proofErr w:type="spellStart"/>
      <w:r w:rsidRPr="00CD298F">
        <w:rPr>
          <w:color w:val="333333"/>
        </w:rPr>
        <w:t>Психодинамика</w:t>
      </w:r>
      <w:proofErr w:type="spellEnd"/>
      <w:r w:rsidRPr="00CD298F">
        <w:rPr>
          <w:color w:val="333333"/>
        </w:rPr>
        <w:t xml:space="preserve"> подразумевает необходимость постоянного развития внутренних и внешних возможностей в неразрывной связи данных явл</w:t>
      </w:r>
      <w:r w:rsidR="00CD298F">
        <w:rPr>
          <w:color w:val="333333"/>
        </w:rPr>
        <w:t>ений тонким балансиром, точкой «здесь и сейчас», из которой начинается и идё</w:t>
      </w:r>
      <w:r w:rsidRPr="00CD298F">
        <w:rPr>
          <w:color w:val="333333"/>
        </w:rPr>
        <w:t xml:space="preserve">т воспроизведение абсолютно всех возможностей Человека. </w:t>
      </w:r>
    </w:p>
    <w:p w:rsidR="00CD298F" w:rsidRDefault="00606054" w:rsidP="00CD298F">
      <w:pPr>
        <w:pStyle w:val="a3"/>
        <w:spacing w:before="0" w:beforeAutospacing="0" w:after="0" w:afterAutospacing="0"/>
        <w:ind w:firstLine="454"/>
        <w:rPr>
          <w:color w:val="333333"/>
        </w:rPr>
      </w:pPr>
      <w:r w:rsidRPr="00CD298F">
        <w:rPr>
          <w:color w:val="333333"/>
        </w:rPr>
        <w:t>Соблюдение данного состояния балансира дает проживание качества жизни, активности, возможность восполнения заряда Духа, чувство Времени и Своевременности происходящего и исполняемого.</w:t>
      </w:r>
    </w:p>
    <w:p w:rsidR="00283F27" w:rsidRDefault="00606054" w:rsidP="00CD298F">
      <w:pPr>
        <w:pStyle w:val="a3"/>
        <w:spacing w:before="0" w:beforeAutospacing="0" w:after="0" w:afterAutospacing="0"/>
        <w:ind w:firstLine="454"/>
        <w:rPr>
          <w:color w:val="333333"/>
        </w:rPr>
      </w:pPr>
      <w:r w:rsidRPr="00CD298F">
        <w:rPr>
          <w:color w:val="333333"/>
        </w:rPr>
        <w:t>Уход только во внутреннее без адекватной выразимости его вовне</w:t>
      </w:r>
      <w:r w:rsidR="00283F27">
        <w:rPr>
          <w:color w:val="333333"/>
        </w:rPr>
        <w:t>,</w:t>
      </w:r>
      <w:r w:rsidRPr="00CD298F">
        <w:rPr>
          <w:color w:val="333333"/>
        </w:rPr>
        <w:t xml:space="preserve"> порож</w:t>
      </w:r>
      <w:r w:rsidR="00283F27">
        <w:rPr>
          <w:color w:val="333333"/>
        </w:rPr>
        <w:t>дает отрыв от реального мира «здесь и сейчас»</w:t>
      </w:r>
      <w:r w:rsidRPr="00CD298F">
        <w:rPr>
          <w:color w:val="333333"/>
        </w:rPr>
        <w:t xml:space="preserve"> и иллюзорность собственных возможностей. Уход </w:t>
      </w:r>
      <w:proofErr w:type="spellStart"/>
      <w:r w:rsidR="00283F27">
        <w:rPr>
          <w:color w:val="333333"/>
        </w:rPr>
        <w:t>исключельно</w:t>
      </w:r>
      <w:proofErr w:type="spellEnd"/>
      <w:r w:rsidRPr="00CD298F">
        <w:rPr>
          <w:color w:val="333333"/>
        </w:rPr>
        <w:t xml:space="preserve"> во внешнее ограничивает наши возможности только грубостью физики, лишая нас подсказок и направляющего наши действия проживания вышестоящих реальностей и потерю контакта с Отцом и ИВ </w:t>
      </w:r>
      <w:proofErr w:type="spellStart"/>
      <w:r w:rsidRPr="00CD298F">
        <w:rPr>
          <w:color w:val="333333"/>
        </w:rPr>
        <w:t>Аватарами</w:t>
      </w:r>
      <w:proofErr w:type="spellEnd"/>
      <w:r w:rsidRPr="00CD298F">
        <w:rPr>
          <w:color w:val="333333"/>
        </w:rPr>
        <w:t>.</w:t>
      </w:r>
    </w:p>
    <w:p w:rsidR="00283F27" w:rsidRDefault="005E4718" w:rsidP="00CD298F">
      <w:pPr>
        <w:pStyle w:val="a3"/>
        <w:spacing w:before="0" w:beforeAutospacing="0" w:after="0" w:afterAutospacing="0"/>
        <w:ind w:firstLine="454"/>
        <w:rPr>
          <w:color w:val="333333"/>
        </w:rPr>
      </w:pPr>
      <w:r>
        <w:rPr>
          <w:color w:val="333333"/>
        </w:rPr>
        <w:t xml:space="preserve">В данном случае необходимо </w:t>
      </w:r>
      <w:r w:rsidR="00606054" w:rsidRPr="00CD298F">
        <w:rPr>
          <w:color w:val="333333"/>
        </w:rPr>
        <w:t xml:space="preserve">только чёткое и тонкое, внимательное следование тому балансиру, который мы упоминали в начале, с постоянным </w:t>
      </w:r>
      <w:proofErr w:type="spellStart"/>
      <w:r w:rsidR="00606054" w:rsidRPr="00CD298F">
        <w:rPr>
          <w:color w:val="333333"/>
        </w:rPr>
        <w:t>выверением</w:t>
      </w:r>
      <w:proofErr w:type="spellEnd"/>
      <w:r w:rsidR="00606054" w:rsidRPr="00CD298F">
        <w:rPr>
          <w:color w:val="333333"/>
        </w:rPr>
        <w:t xml:space="preserve">, сохраняется </w:t>
      </w:r>
      <w:proofErr w:type="gramStart"/>
      <w:r w:rsidR="00606054" w:rsidRPr="00CD298F">
        <w:rPr>
          <w:color w:val="333333"/>
        </w:rPr>
        <w:t xml:space="preserve">ли </w:t>
      </w:r>
      <w:r w:rsidR="00283F27">
        <w:rPr>
          <w:color w:val="333333"/>
        </w:rPr>
        <w:t xml:space="preserve"> наш</w:t>
      </w:r>
      <w:proofErr w:type="gramEnd"/>
      <w:r w:rsidR="00283F27">
        <w:rPr>
          <w:color w:val="333333"/>
        </w:rPr>
        <w:t xml:space="preserve"> </w:t>
      </w:r>
      <w:r w:rsidR="00606054" w:rsidRPr="00CD298F">
        <w:rPr>
          <w:color w:val="333333"/>
        </w:rPr>
        <w:t xml:space="preserve">интерес и вдохновение в реализуемом направлении абсолютно любой исполняемой нами деятельности в Синтезе с ИВО и ИВ </w:t>
      </w:r>
      <w:proofErr w:type="spellStart"/>
      <w:r w:rsidR="00606054" w:rsidRPr="00CD298F">
        <w:rPr>
          <w:color w:val="333333"/>
        </w:rPr>
        <w:t>Аватарами</w:t>
      </w:r>
      <w:proofErr w:type="spellEnd"/>
      <w:r w:rsidR="00606054" w:rsidRPr="00CD298F">
        <w:rPr>
          <w:color w:val="333333"/>
        </w:rPr>
        <w:t>.</w:t>
      </w:r>
    </w:p>
    <w:p w:rsidR="00283F27" w:rsidRDefault="00606054" w:rsidP="00283F27">
      <w:pPr>
        <w:pStyle w:val="a3"/>
        <w:spacing w:before="0" w:beforeAutospacing="0" w:after="0" w:afterAutospacing="0"/>
        <w:ind w:firstLine="454"/>
        <w:rPr>
          <w:color w:val="333333"/>
        </w:rPr>
      </w:pPr>
      <w:r w:rsidRPr="00CD298F">
        <w:rPr>
          <w:color w:val="333333"/>
        </w:rPr>
        <w:t>Только оставаясь или</w:t>
      </w:r>
      <w:r w:rsidR="005E4718">
        <w:rPr>
          <w:color w:val="333333"/>
        </w:rPr>
        <w:t xml:space="preserve"> являясь в данной </w:t>
      </w:r>
      <w:r w:rsidRPr="00CD298F">
        <w:rPr>
          <w:color w:val="333333"/>
        </w:rPr>
        <w:t>то</w:t>
      </w:r>
      <w:r w:rsidR="00283F27">
        <w:rPr>
          <w:color w:val="333333"/>
        </w:rPr>
        <w:t xml:space="preserve">чке материализации «здесь и сейчас» и возникает </w:t>
      </w:r>
      <w:proofErr w:type="spellStart"/>
      <w:r w:rsidR="00283F27">
        <w:rPr>
          <w:color w:val="333333"/>
        </w:rPr>
        <w:t>Психодинамика</w:t>
      </w:r>
      <w:proofErr w:type="spellEnd"/>
      <w:r w:rsidR="00283F27">
        <w:rPr>
          <w:color w:val="333333"/>
        </w:rPr>
        <w:t xml:space="preserve">. </w:t>
      </w:r>
      <w:r w:rsidRPr="00CD298F">
        <w:rPr>
          <w:color w:val="333333"/>
        </w:rPr>
        <w:t xml:space="preserve">Динамика </w:t>
      </w:r>
      <w:r w:rsidR="00283F27">
        <w:rPr>
          <w:color w:val="333333"/>
        </w:rPr>
        <w:t>действенности</w:t>
      </w:r>
      <w:r w:rsidRPr="00CD298F">
        <w:rPr>
          <w:color w:val="333333"/>
        </w:rPr>
        <w:t xml:space="preserve"> Духа с реализацией вышестоящих возможностей нами через точку нашего тела физически здесь </w:t>
      </w:r>
      <w:proofErr w:type="spellStart"/>
      <w:r w:rsidRPr="00CD298F">
        <w:rPr>
          <w:color w:val="333333"/>
        </w:rPr>
        <w:t>представленого</w:t>
      </w:r>
      <w:proofErr w:type="spellEnd"/>
      <w:r w:rsidRPr="00CD298F">
        <w:rPr>
          <w:color w:val="333333"/>
        </w:rPr>
        <w:t>, сюда на пр</w:t>
      </w:r>
      <w:r w:rsidR="00283F27">
        <w:rPr>
          <w:color w:val="333333"/>
        </w:rPr>
        <w:t>ивычную нам физику преображая её</w:t>
      </w:r>
      <w:r w:rsidR="005E4718">
        <w:rPr>
          <w:color w:val="333333"/>
        </w:rPr>
        <w:t xml:space="preserve"> собою, к</w:t>
      </w:r>
      <w:r w:rsidR="00283F27">
        <w:rPr>
          <w:color w:val="333333"/>
        </w:rPr>
        <w:t>огда на нас фиксируе</w:t>
      </w:r>
      <w:r w:rsidR="005E4718">
        <w:rPr>
          <w:color w:val="333333"/>
        </w:rPr>
        <w:t>тся</w:t>
      </w:r>
      <w:r w:rsidRPr="00CD298F">
        <w:rPr>
          <w:color w:val="333333"/>
        </w:rPr>
        <w:t xml:space="preserve"> и разворачивается Время со всем многообразием его возможностей, самая простая из которых описывается как </w:t>
      </w:r>
      <w:r w:rsidR="00283F27">
        <w:rPr>
          <w:color w:val="333333"/>
        </w:rPr>
        <w:t>«</w:t>
      </w:r>
      <w:r w:rsidRPr="00CD298F">
        <w:rPr>
          <w:color w:val="333333"/>
        </w:rPr>
        <w:t>оказаться в нужном месте в нужное время</w:t>
      </w:r>
      <w:r w:rsidR="00283F27">
        <w:rPr>
          <w:color w:val="333333"/>
        </w:rPr>
        <w:t xml:space="preserve">», а </w:t>
      </w:r>
      <w:proofErr w:type="gramStart"/>
      <w:r w:rsidR="00283F27">
        <w:rPr>
          <w:color w:val="333333"/>
        </w:rPr>
        <w:t>так же</w:t>
      </w:r>
      <w:proofErr w:type="gramEnd"/>
      <w:r w:rsidR="00283F27">
        <w:rPr>
          <w:color w:val="333333"/>
        </w:rPr>
        <w:t xml:space="preserve"> </w:t>
      </w:r>
      <w:r w:rsidRPr="00CD298F">
        <w:rPr>
          <w:color w:val="333333"/>
        </w:rPr>
        <w:t xml:space="preserve">потенциалы </w:t>
      </w:r>
      <w:r w:rsidR="00283F27">
        <w:rPr>
          <w:color w:val="333333"/>
        </w:rPr>
        <w:t>вышестоящих миров и нашей физики как самой творческой из всех материй</w:t>
      </w:r>
      <w:r w:rsidRPr="00CD298F">
        <w:rPr>
          <w:color w:val="333333"/>
        </w:rPr>
        <w:t xml:space="preserve">. </w:t>
      </w:r>
    </w:p>
    <w:p w:rsidR="00606054" w:rsidRPr="00CD298F" w:rsidRDefault="00606054" w:rsidP="00283F27">
      <w:pPr>
        <w:pStyle w:val="a3"/>
        <w:spacing w:before="0" w:beforeAutospacing="0" w:after="0" w:afterAutospacing="0"/>
        <w:ind w:firstLine="454"/>
        <w:rPr>
          <w:color w:val="333333"/>
        </w:rPr>
      </w:pPr>
      <w:r w:rsidRPr="00CD298F">
        <w:rPr>
          <w:color w:val="333333"/>
        </w:rPr>
        <w:t xml:space="preserve">Так же стоит учитывать значимость и потенциал Времени в явлении </w:t>
      </w:r>
      <w:proofErr w:type="spellStart"/>
      <w:r w:rsidRPr="00CD298F">
        <w:rPr>
          <w:color w:val="333333"/>
        </w:rPr>
        <w:t>Психодинамики</w:t>
      </w:r>
      <w:proofErr w:type="spellEnd"/>
      <w:r w:rsidRPr="00CD298F">
        <w:rPr>
          <w:color w:val="333333"/>
        </w:rPr>
        <w:t xml:space="preserve"> или Динамики Духа и Синтеза Духа каждым из нас, так как вся наша жизнь развертывается из Време</w:t>
      </w:r>
      <w:r w:rsidR="00283F27">
        <w:rPr>
          <w:color w:val="333333"/>
        </w:rPr>
        <w:t>ни и во Времени, равно как и в П</w:t>
      </w:r>
      <w:r w:rsidRPr="00CD298F">
        <w:rPr>
          <w:color w:val="333333"/>
        </w:rPr>
        <w:t>ространстве. Точностью по</w:t>
      </w:r>
      <w:r w:rsidR="00283F27">
        <w:rPr>
          <w:color w:val="333333"/>
        </w:rPr>
        <w:t>падания в точку материализации В</w:t>
      </w:r>
      <w:r w:rsidRPr="00CD298F">
        <w:rPr>
          <w:color w:val="333333"/>
        </w:rPr>
        <w:t>ремени из огня Отца и поддержания непрерывности данного процесса собою мы можем</w:t>
      </w:r>
      <w:r w:rsidR="00283F27">
        <w:rPr>
          <w:color w:val="333333"/>
        </w:rPr>
        <w:t xml:space="preserve"> входить и расширять свои возможности управления данным В</w:t>
      </w:r>
      <w:r w:rsidRPr="00CD298F">
        <w:rPr>
          <w:color w:val="333333"/>
        </w:rPr>
        <w:t>ременем для достижения максимальных возможностей реализации задач каждого из нас.</w:t>
      </w:r>
      <w:r w:rsidR="00283F27">
        <w:rPr>
          <w:color w:val="333333"/>
        </w:rPr>
        <w:t xml:space="preserve"> А </w:t>
      </w:r>
      <w:r w:rsidRPr="00CD298F">
        <w:rPr>
          <w:color w:val="333333"/>
        </w:rPr>
        <w:t>Жизнь</w:t>
      </w:r>
      <w:r w:rsidR="005E4718">
        <w:rPr>
          <w:color w:val="333333"/>
        </w:rPr>
        <w:t xml:space="preserve"> тогда может рассматриваться</w:t>
      </w:r>
      <w:r w:rsidRPr="00CD298F">
        <w:rPr>
          <w:color w:val="333333"/>
        </w:rPr>
        <w:t xml:space="preserve"> ка</w:t>
      </w:r>
      <w:r w:rsidR="00283F27">
        <w:rPr>
          <w:color w:val="333333"/>
        </w:rPr>
        <w:t>к возможность реализации Духом П</w:t>
      </w:r>
      <w:r w:rsidRPr="00CD298F">
        <w:rPr>
          <w:color w:val="333333"/>
        </w:rPr>
        <w:t>ространства возможностей в объеме течения Времени из Огня, как Синтез Жизни ИВО.</w:t>
      </w:r>
    </w:p>
    <w:p w:rsidR="00305654" w:rsidRPr="00CD298F" w:rsidRDefault="00305654" w:rsidP="00CD298F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sectPr w:rsidR="00305654" w:rsidRPr="00CD298F" w:rsidSect="00305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054"/>
    <w:rsid w:val="00125336"/>
    <w:rsid w:val="00283F27"/>
    <w:rsid w:val="002A635D"/>
    <w:rsid w:val="00305654"/>
    <w:rsid w:val="005E4718"/>
    <w:rsid w:val="00606054"/>
    <w:rsid w:val="009D1044"/>
    <w:rsid w:val="00CD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6D21DB-86AB-4FBE-90AD-BB847309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6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060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idi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Елена А. Казачкова</cp:lastModifiedBy>
  <cp:revision>2</cp:revision>
  <dcterms:created xsi:type="dcterms:W3CDTF">2020-03-18T16:21:00Z</dcterms:created>
  <dcterms:modified xsi:type="dcterms:W3CDTF">2020-03-18T16:21:00Z</dcterms:modified>
</cp:coreProperties>
</file>